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CEDE1">
      <w:pPr>
        <w:jc w:val="center"/>
        <w:rPr>
          <w:rFonts w:ascii="Arial" w:hAnsi="Arial" w:cs="Arial"/>
          <w:b/>
          <w:lang w:val="ro-RO"/>
        </w:rPr>
      </w:pPr>
      <w:bookmarkStart w:id="0" w:name="_GoBack"/>
      <w:bookmarkEnd w:id="0"/>
    </w:p>
    <w:p w14:paraId="36ED1C0A">
      <w:pPr>
        <w:jc w:val="center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lang w:val="ro-RO"/>
        </w:rPr>
        <w:t>CONTRACT DE SPONSORIZARE</w:t>
      </w:r>
    </w:p>
    <w:p w14:paraId="16D7E864">
      <w:pPr>
        <w:jc w:val="center"/>
        <w:rPr>
          <w:rFonts w:ascii="Arial" w:hAnsi="Arial" w:cs="Arial"/>
          <w:b/>
          <w:lang w:val="ro-RO"/>
        </w:rPr>
      </w:pPr>
    </w:p>
    <w:p w14:paraId="116FE8D3">
      <w:pPr>
        <w:jc w:val="center"/>
        <w:rPr>
          <w:rFonts w:ascii="Arial" w:hAnsi="Arial" w:cs="Arial"/>
          <w:b/>
          <w:lang w:val="ro-RO"/>
        </w:rPr>
      </w:pPr>
    </w:p>
    <w:p w14:paraId="17B6A8F3">
      <w:pPr>
        <w:jc w:val="both"/>
        <w:rPr>
          <w:rFonts w:ascii="Arial" w:hAnsi="Arial" w:cs="Arial"/>
          <w:b/>
          <w:lang w:val="ro-RO"/>
        </w:rPr>
      </w:pPr>
    </w:p>
    <w:p w14:paraId="2A2A00B4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 1. PARTILE CONTRACTANTE:</w:t>
      </w:r>
    </w:p>
    <w:p w14:paraId="5C223D6F">
      <w:pPr>
        <w:jc w:val="both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14:paraId="11289F26">
      <w:pPr>
        <w:numPr>
          <w:ilvl w:val="0"/>
          <w:numId w:val="1"/>
        </w:numPr>
        <w:suppressAutoHyphens w:val="0"/>
        <w:ind w:left="0" w:firstLine="0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bCs/>
          <w:lang w:val="ro-RO"/>
        </w:rPr>
        <w:t>_________________________________________________________</w:t>
      </w:r>
      <w:r>
        <w:rPr>
          <w:rFonts w:ascii="Arial" w:hAnsi="Arial" w:cs="Arial"/>
          <w:lang w:val="ro-RO"/>
        </w:rPr>
        <w:t xml:space="preserve">, cu sediul în ______________________, str. ____________, județul _____________, înregistrată la Registrul Comerțului sub nr. _____________________________, cod fiscal _______________, Cont IBAN _________________________, deschis la ___________________________, reprezentată legal prin dna/dl. ________________________, în calitate de ___________________, denumita în contract </w:t>
      </w:r>
      <w:r>
        <w:rPr>
          <w:rFonts w:ascii="Arial" w:hAnsi="Arial" w:cs="Arial"/>
          <w:b/>
          <w:lang w:val="ro-RO"/>
        </w:rPr>
        <w:t>Sponsor</w:t>
      </w:r>
    </w:p>
    <w:p w14:paraId="18E88FB0">
      <w:pPr>
        <w:suppressAutoHyphens w:val="0"/>
        <w:ind w:firstLine="708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și</w:t>
      </w:r>
    </w:p>
    <w:p w14:paraId="5179266C">
      <w:pPr>
        <w:pStyle w:val="8"/>
        <w:numPr>
          <w:ilvl w:val="0"/>
          <w:numId w:val="1"/>
        </w:numPr>
        <w:ind w:left="0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bCs/>
          <w:lang w:val="ro-RO"/>
        </w:rPr>
        <w:t>ASOCIAȚIA  CLUB SPORTIV ACADEMIA STELUȚELOR</w:t>
      </w:r>
      <w:r>
        <w:rPr>
          <w:rFonts w:ascii="Arial" w:hAnsi="Arial" w:cs="Arial"/>
          <w:lang w:val="ro-RO"/>
        </w:rPr>
        <w:t xml:space="preserve">, cu sediul în Alexandria, str. Frații Golești, nr. 112, județul Teleorman, cod fiscal 52485081, având cont  IBAN  RO03 RZBR 0000 0600 2876 9375, deschis la Raiffeisen Bank, reprezentata prin Burcică Mihaela-Ileana – președinte, în calitate de </w:t>
      </w:r>
      <w:r>
        <w:rPr>
          <w:rFonts w:ascii="Arial" w:hAnsi="Arial" w:cs="Arial"/>
          <w:b/>
          <w:bCs/>
          <w:lang w:val="ro-RO"/>
        </w:rPr>
        <w:t>Beneficiar</w:t>
      </w:r>
      <w:r>
        <w:rPr>
          <w:rFonts w:ascii="Arial" w:hAnsi="Arial" w:cs="Arial"/>
          <w:lang w:val="ro-RO"/>
        </w:rPr>
        <w:t>.</w:t>
      </w:r>
    </w:p>
    <w:p w14:paraId="55D56C5F">
      <w:pPr>
        <w:ind w:firstLine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Beneficiarul este o persoana de utilitate publica cu sediul în Romania, care desfășoară activități sportive în ramura de sport Baschet, fiind îndeplinite condițiile art. 4 din Legea 32/1994, privind sponsorizarea. </w:t>
      </w:r>
    </w:p>
    <w:p w14:paraId="06A3BDD8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Având în vedere:</w:t>
      </w:r>
    </w:p>
    <w:p w14:paraId="2D583273">
      <w:pPr>
        <w:numPr>
          <w:ilvl w:val="0"/>
          <w:numId w:val="2"/>
        </w:numPr>
        <w:tabs>
          <w:tab w:val="clear" w:pos="720"/>
        </w:tabs>
        <w:suppressAutoHyphens w:val="0"/>
        <w:ind w:left="567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Faptul că </w:t>
      </w:r>
      <w:r>
        <w:rPr>
          <w:rFonts w:ascii="Arial" w:hAnsi="Arial" w:cs="Arial"/>
          <w:b/>
          <w:lang w:val="ro-RO"/>
        </w:rPr>
        <w:t>Beneficiarul</w:t>
      </w:r>
      <w:r>
        <w:rPr>
          <w:rFonts w:ascii="Arial" w:hAnsi="Arial" w:cs="Arial"/>
          <w:lang w:val="ro-RO"/>
        </w:rPr>
        <w:t xml:space="preserve"> are nevoie de sprijin financiar pentru realizarea proiectelor sale si desfasurarea activitatilor sale specifice sDorința expresă a </w:t>
      </w:r>
      <w:r>
        <w:rPr>
          <w:rFonts w:ascii="Arial" w:hAnsi="Arial" w:cs="Arial"/>
          <w:b/>
          <w:lang w:val="ro-RO"/>
        </w:rPr>
        <w:t>Sponsorului</w:t>
      </w:r>
      <w:r>
        <w:rPr>
          <w:rFonts w:ascii="Arial" w:hAnsi="Arial" w:cs="Arial"/>
          <w:lang w:val="ro-RO"/>
        </w:rPr>
        <w:t xml:space="preserve"> de a sponsoriza aceasta acțiune a </w:t>
      </w:r>
      <w:r>
        <w:rPr>
          <w:rFonts w:ascii="Arial" w:hAnsi="Arial" w:cs="Arial"/>
          <w:b/>
          <w:lang w:val="ro-RO"/>
        </w:rPr>
        <w:t>Beneficiarului</w:t>
      </w:r>
    </w:p>
    <w:p w14:paraId="48026B5F">
      <w:pPr>
        <w:numPr>
          <w:ilvl w:val="0"/>
          <w:numId w:val="2"/>
        </w:numPr>
        <w:tabs>
          <w:tab w:val="clear" w:pos="720"/>
        </w:tabs>
        <w:suppressAutoHyphens w:val="0"/>
        <w:ind w:left="567" w:firstLine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Dispozițiile Legii nr. 32/1994 privind sponsorizarea,</w:t>
      </w:r>
    </w:p>
    <w:p w14:paraId="45DD02DD">
      <w:pPr>
        <w:jc w:val="both"/>
        <w:rPr>
          <w:rFonts w:ascii="Arial" w:hAnsi="Arial" w:cs="Arial"/>
          <w:lang w:val="ro-RO"/>
        </w:rPr>
      </w:pPr>
    </w:p>
    <w:p w14:paraId="5B22EFAB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Au convenit să încheie prezentul contract în următoarele condiții:</w:t>
      </w:r>
    </w:p>
    <w:p w14:paraId="5344331E">
      <w:pPr>
        <w:jc w:val="both"/>
        <w:rPr>
          <w:rFonts w:ascii="Arial" w:hAnsi="Arial" w:cs="Arial"/>
          <w:lang w:val="ro-RO"/>
        </w:rPr>
      </w:pPr>
    </w:p>
    <w:p w14:paraId="78B9A648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ART.2. OBIECTUL CONTRACTULUI</w:t>
      </w:r>
    </w:p>
    <w:p w14:paraId="6DE84F38">
      <w:pPr>
        <w:jc w:val="both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14:paraId="5120E01E">
      <w:pPr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/>
        </w:rPr>
        <w:t xml:space="preserve">Obiectul prezentului contract constă în sponsorizarea Beneficiarului cu </w:t>
      </w:r>
      <w:r>
        <w:rPr>
          <w:rFonts w:ascii="Arial" w:hAnsi="Arial" w:cs="Arial"/>
          <w:b/>
          <w:lang w:val="ro-RO"/>
        </w:rPr>
        <w:t xml:space="preserve">suma de _____________lei. </w:t>
      </w:r>
    </w:p>
    <w:p w14:paraId="666D34CC">
      <w:pPr>
        <w:ind w:right="-340"/>
        <w:jc w:val="both"/>
        <w:rPr>
          <w:rFonts w:ascii="Arial" w:hAnsi="Arial" w:cs="Arial"/>
          <w:b/>
          <w:color w:val="000000"/>
          <w:lang w:val="ro-RO"/>
        </w:rPr>
      </w:pPr>
      <w:r>
        <w:rPr>
          <w:rFonts w:ascii="Arial" w:hAnsi="Arial" w:cs="Arial"/>
          <w:lang w:val="ro-RO"/>
        </w:rPr>
        <w:t>Suma sponsorizată va fi plătită în c</w:t>
      </w:r>
      <w:r>
        <w:rPr>
          <w:rFonts w:ascii="Arial" w:hAnsi="Arial" w:cs="Arial"/>
          <w:color w:val="000000"/>
          <w:lang w:val="ro-RO"/>
        </w:rPr>
        <w:t>ontul Beneficiarului și</w:t>
      </w:r>
      <w:r>
        <w:rPr>
          <w:rFonts w:ascii="Arial" w:hAnsi="Arial" w:cs="Arial"/>
          <w:b/>
          <w:color w:val="000000"/>
          <w:lang w:val="ro-RO"/>
        </w:rPr>
        <w:t xml:space="preserve"> va fi utilizată de către acesta pentru pregatirea și participarea echipelor de baschet în competițiile organizate de Federația Română de Baschet.</w:t>
      </w:r>
    </w:p>
    <w:p w14:paraId="40497C54">
      <w:pPr>
        <w:jc w:val="both"/>
        <w:rPr>
          <w:rFonts w:ascii="Arial" w:hAnsi="Arial" w:cs="Arial"/>
          <w:b/>
          <w:u w:val="single"/>
          <w:lang w:val="ro-RO"/>
        </w:rPr>
      </w:pPr>
    </w:p>
    <w:p w14:paraId="53F2EF3F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ART.3. DURATA CONTRACTULUI</w:t>
      </w:r>
    </w:p>
    <w:p w14:paraId="351969A7">
      <w:pPr>
        <w:jc w:val="both"/>
        <w:rPr>
          <w:rFonts w:ascii="Arial" w:hAnsi="Arial" w:cs="Arial"/>
          <w:sz w:val="16"/>
          <w:szCs w:val="16"/>
          <w:lang w:val="ro-RO"/>
        </w:rPr>
      </w:pPr>
    </w:p>
    <w:p w14:paraId="70331BAE">
      <w:pPr>
        <w:pStyle w:val="9"/>
        <w:autoSpaceDE w:val="0"/>
        <w:jc w:val="both"/>
        <w:rPr>
          <w:rFonts w:ascii="Arial" w:hAnsi="Arial" w:eastAsia="Helvetica" w:cs="Arial"/>
          <w:bCs/>
          <w:color w:val="000000"/>
          <w:lang w:val="ro-RO"/>
        </w:rPr>
      </w:pPr>
      <w:r>
        <w:rPr>
          <w:rFonts w:ascii="Arial" w:hAnsi="Arial" w:eastAsia="Helvetica" w:cs="Arial"/>
          <w:bCs/>
          <w:color w:val="000000"/>
          <w:lang w:val="ro-RO"/>
        </w:rPr>
        <w:t>Prezentul contract intră în vigoare la data semnării sale de către părțile contractante și este valabil până la ____________</w:t>
      </w:r>
    </w:p>
    <w:p w14:paraId="6D7EA867">
      <w:pPr>
        <w:pStyle w:val="9"/>
        <w:autoSpaceDE w:val="0"/>
        <w:jc w:val="both"/>
        <w:rPr>
          <w:rFonts w:ascii="Arial" w:hAnsi="Arial" w:eastAsia="Helvetica" w:cs="Arial"/>
          <w:bCs/>
          <w:color w:val="000000"/>
          <w:lang w:val="ro-RO"/>
        </w:rPr>
      </w:pPr>
    </w:p>
    <w:p w14:paraId="5B182D9B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 4. DREPTURILE SI OBLIGATIILE PARTILOR</w:t>
      </w:r>
    </w:p>
    <w:p w14:paraId="2A1E30FC">
      <w:pPr>
        <w:jc w:val="both"/>
        <w:rPr>
          <w:rFonts w:ascii="Arial" w:hAnsi="Arial" w:cs="Arial"/>
          <w:b/>
          <w:sz w:val="16"/>
          <w:u w:val="single"/>
          <w:lang w:val="ro-RO"/>
        </w:rPr>
      </w:pPr>
    </w:p>
    <w:p w14:paraId="74C0AB3C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Obligațiile Beneficiarului</w:t>
      </w:r>
    </w:p>
    <w:p w14:paraId="7B9BE107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lang w:val="ro-RO"/>
        </w:rPr>
        <w:t>Beneficiarul</w:t>
      </w:r>
      <w:r>
        <w:rPr>
          <w:rFonts w:ascii="Arial" w:hAnsi="Arial" w:cs="Arial"/>
          <w:lang w:val="ro-RO"/>
        </w:rPr>
        <w:t xml:space="preserve"> se obligă să utilizeze sumele sponsorizate numai în scopurile sprijinirii activităților stipulate în articolul 2 pentru care s-a acordat.</w:t>
      </w:r>
    </w:p>
    <w:p w14:paraId="1FE65B52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Să accepte să fie menționat de </w:t>
      </w:r>
      <w:r>
        <w:rPr>
          <w:rFonts w:ascii="Arial" w:hAnsi="Arial" w:cs="Arial"/>
          <w:b/>
          <w:lang w:val="ro-RO"/>
        </w:rPr>
        <w:t>Sponsor</w:t>
      </w:r>
      <w:r>
        <w:rPr>
          <w:rFonts w:ascii="Arial" w:hAnsi="Arial" w:cs="Arial"/>
          <w:lang w:val="ro-RO"/>
        </w:rPr>
        <w:t xml:space="preserve"> în comunicările din mass media.</w:t>
      </w:r>
    </w:p>
    <w:p w14:paraId="7961E840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Să aducă la cunoștința publicului sponsorizarea prin indicarea numelui și a mărcii </w:t>
      </w:r>
      <w:r>
        <w:rPr>
          <w:rFonts w:ascii="Arial" w:hAnsi="Arial" w:cs="Arial"/>
          <w:b/>
          <w:lang w:val="ro-RO"/>
        </w:rPr>
        <w:t>Sponsorului</w:t>
      </w:r>
      <w:r>
        <w:rPr>
          <w:rFonts w:ascii="Arial" w:hAnsi="Arial" w:cs="Arial"/>
          <w:lang w:val="ro-RO"/>
        </w:rPr>
        <w:t>, în materialele informative și de comunicare interna și externa ale asociației într-un mod care să nu lezeze, direct sau indirect, activitatea sponsorizată, bunele moravuri sau ordinea și liniștea publică.</w:t>
      </w:r>
    </w:p>
    <w:p w14:paraId="3F6EB851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 xml:space="preserve">Să afișeze și să distribuie materiale publicitare furnizate de </w:t>
      </w:r>
      <w:r>
        <w:rPr>
          <w:rFonts w:ascii="Arial" w:hAnsi="Arial" w:cs="Arial"/>
          <w:b/>
          <w:lang w:val="ro-RO"/>
        </w:rPr>
        <w:t xml:space="preserve">Sponsor </w:t>
      </w:r>
      <w:r>
        <w:rPr>
          <w:rFonts w:ascii="Arial" w:hAnsi="Arial" w:cs="Arial"/>
          <w:lang w:val="ro-RO"/>
        </w:rPr>
        <w:t>în cadrul manifestărilor organizate.</w:t>
      </w:r>
    </w:p>
    <w:p w14:paraId="38157F8F">
      <w:pPr>
        <w:jc w:val="both"/>
        <w:rPr>
          <w:rFonts w:ascii="Arial" w:hAnsi="Arial" w:cs="Arial"/>
          <w:lang w:val="ro-RO"/>
        </w:rPr>
      </w:pPr>
    </w:p>
    <w:p w14:paraId="6C9A504C">
      <w:pPr>
        <w:jc w:val="both"/>
        <w:rPr>
          <w:rFonts w:ascii="Arial" w:hAnsi="Arial" w:cs="Arial"/>
          <w:lang w:val="ro-RO"/>
        </w:rPr>
      </w:pPr>
    </w:p>
    <w:p w14:paraId="46F4C382">
      <w:pPr>
        <w:suppressAutoHyphens w:val="0"/>
        <w:jc w:val="both"/>
        <w:rPr>
          <w:rFonts w:ascii="Arial" w:hAnsi="Arial" w:cs="Arial"/>
          <w:b/>
          <w:u w:val="single"/>
          <w:lang w:val="ro-RO" w:eastAsia="en-US"/>
        </w:rPr>
      </w:pPr>
      <w:r>
        <w:rPr>
          <w:rFonts w:ascii="Arial" w:hAnsi="Arial" w:cs="Arial"/>
          <w:b/>
          <w:u w:val="single"/>
          <w:lang w:val="ro-RO"/>
        </w:rPr>
        <w:t>Obligațiile</w:t>
      </w:r>
      <w:r>
        <w:rPr>
          <w:rFonts w:ascii="Arial" w:hAnsi="Arial" w:cs="Arial"/>
          <w:b/>
          <w:u w:val="single"/>
          <w:lang w:val="ro-RO" w:eastAsia="en-US"/>
        </w:rPr>
        <w:t xml:space="preserve"> Sponsorului</w:t>
      </w:r>
    </w:p>
    <w:p w14:paraId="282534C3">
      <w:pPr>
        <w:shd w:val="clear" w:color="auto" w:fill="FFFFFF"/>
        <w:suppressAutoHyphens w:val="0"/>
        <w:jc w:val="both"/>
        <w:rPr>
          <w:rFonts w:ascii="Arial" w:hAnsi="Arial" w:cs="Arial"/>
          <w:bCs/>
          <w:lang w:val="ro-RO" w:eastAsia="en-US"/>
        </w:rPr>
      </w:pPr>
      <w:r>
        <w:rPr>
          <w:rFonts w:ascii="Arial" w:hAnsi="Arial" w:cs="Arial"/>
          <w:bCs/>
          <w:lang w:val="ro-RO" w:eastAsia="en-US"/>
        </w:rPr>
        <w:t>Sponsorul se obligă să vireze în contul Beneficiarului suma de __________________ lei.</w:t>
      </w:r>
    </w:p>
    <w:p w14:paraId="3E43BEAD">
      <w:pPr>
        <w:shd w:val="clear" w:color="auto" w:fill="FFFFFF"/>
        <w:suppressAutoHyphens w:val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lang w:val="ro-RO" w:eastAsia="en-US"/>
        </w:rPr>
        <w:t xml:space="preserve">Sponsorul </w:t>
      </w:r>
      <w:r>
        <w:rPr>
          <w:rFonts w:ascii="Arial" w:hAnsi="Arial" w:cs="Arial"/>
          <w:lang w:val="ro-RO"/>
        </w:rPr>
        <w:t xml:space="preserve">se obligă ca toate elementele constitutive ale reclamei vor fi predate către </w:t>
      </w:r>
      <w:r>
        <w:rPr>
          <w:rFonts w:ascii="Arial" w:hAnsi="Arial" w:cs="Arial"/>
          <w:b/>
          <w:lang w:val="ro-RO"/>
        </w:rPr>
        <w:t>Beneficiar</w:t>
      </w:r>
      <w:r>
        <w:rPr>
          <w:rFonts w:ascii="Arial" w:hAnsi="Arial" w:cs="Arial"/>
          <w:lang w:val="ro-RO"/>
        </w:rPr>
        <w:t xml:space="preserve"> în timp util, în conformitate cu cerințele tehnice ale </w:t>
      </w:r>
      <w:r>
        <w:rPr>
          <w:rFonts w:ascii="Arial" w:hAnsi="Arial" w:cs="Arial"/>
          <w:b/>
          <w:lang w:val="ro-RO"/>
        </w:rPr>
        <w:t>Beneficiarului.</w:t>
      </w:r>
    </w:p>
    <w:p w14:paraId="145B75CD">
      <w:pPr>
        <w:shd w:val="clear" w:color="auto" w:fill="FFFFFF"/>
        <w:suppressAutoHyphens w:val="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Să pună la dispoziție toate informațiile necesare</w:t>
      </w:r>
      <w:r>
        <w:rPr>
          <w:rFonts w:ascii="Arial" w:hAnsi="Arial" w:cs="Arial"/>
          <w:b/>
          <w:lang w:val="ro-RO"/>
        </w:rPr>
        <w:t xml:space="preserve"> Beneficiarului</w:t>
      </w:r>
      <w:r>
        <w:rPr>
          <w:rFonts w:ascii="Arial" w:hAnsi="Arial" w:cs="Arial"/>
          <w:lang w:val="ro-RO"/>
        </w:rPr>
        <w:t xml:space="preserve"> pentru a-și îndeplini obligațiile din prezentul contract. </w:t>
      </w:r>
    </w:p>
    <w:p w14:paraId="60A9E0B1">
      <w:pPr>
        <w:widowControl w:val="0"/>
        <w:shd w:val="clear" w:color="auto" w:fill="FFFFFF"/>
        <w:suppressAutoHyphens w:val="0"/>
        <w:jc w:val="both"/>
        <w:rPr>
          <w:rFonts w:ascii="Arial" w:hAnsi="Arial" w:cs="Arial"/>
          <w:snapToGrid w:val="0"/>
          <w:color w:val="000000"/>
          <w:lang w:val="ro-RO" w:eastAsia="en-US"/>
        </w:rPr>
      </w:pPr>
      <w:r>
        <w:rPr>
          <w:rFonts w:ascii="Arial" w:hAnsi="Arial" w:cs="Arial"/>
          <w:lang w:val="ro-RO"/>
        </w:rPr>
        <w:t>S</w:t>
      </w:r>
      <w:r>
        <w:rPr>
          <w:rFonts w:ascii="Arial" w:hAnsi="Arial" w:cs="Arial"/>
          <w:snapToGrid w:val="0"/>
          <w:color w:val="000000"/>
          <w:lang w:val="ro-RO" w:eastAsia="en-US"/>
        </w:rPr>
        <w:t>ă aducă la cunoștința publicului sponsorizarea într-un mod care sa nu lezeze direct sau indirect activitatea sponsorizata, bunele moravuri sau ordinea si liniștea publica, cu respectarea legislației in vigoare.</w:t>
      </w:r>
    </w:p>
    <w:p w14:paraId="0A25DDC1">
      <w:pPr>
        <w:shd w:val="clear" w:color="auto" w:fill="FFFFFF"/>
        <w:jc w:val="both"/>
        <w:rPr>
          <w:rFonts w:ascii="Arial" w:hAnsi="Arial" w:cs="Arial"/>
          <w:lang w:val="ro-RO"/>
        </w:rPr>
      </w:pPr>
    </w:p>
    <w:p w14:paraId="29CF5DE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ART.6. RĂSPUNDEREA CONTRACTUALĂ</w:t>
      </w:r>
    </w:p>
    <w:p w14:paraId="2C6F56BD">
      <w:pPr>
        <w:jc w:val="both"/>
        <w:rPr>
          <w:rFonts w:ascii="Arial" w:hAnsi="Arial" w:cs="Arial"/>
          <w:sz w:val="16"/>
          <w:szCs w:val="16"/>
          <w:lang w:val="ro-RO"/>
        </w:rPr>
      </w:pPr>
    </w:p>
    <w:p w14:paraId="19C5D746">
      <w:pPr>
        <w:jc w:val="both"/>
        <w:rPr>
          <w:rFonts w:ascii="Arial" w:hAnsi="Arial" w:cs="Arial"/>
          <w:bCs/>
          <w:color w:val="000000"/>
          <w:lang w:val="ro-RO"/>
        </w:rPr>
      </w:pPr>
      <w:r>
        <w:rPr>
          <w:rFonts w:ascii="Arial" w:hAnsi="Arial" w:cs="Arial"/>
          <w:bCs/>
          <w:color w:val="000000"/>
          <w:lang w:val="ro-RO"/>
        </w:rPr>
        <w:t>În cazul neexecutării cu rea-credință a obligațiilor de către părți, contractul se consideră rezolvat de drept, fără punere în întârziere si fără îndeplinirea altor formalități, fără intervenția instanței de judecată.</w:t>
      </w:r>
    </w:p>
    <w:p w14:paraId="1F164E87">
      <w:pPr>
        <w:jc w:val="both"/>
        <w:rPr>
          <w:rFonts w:ascii="Arial" w:hAnsi="Arial" w:cs="Arial"/>
          <w:lang w:val="ro-RO"/>
        </w:rPr>
      </w:pPr>
    </w:p>
    <w:p w14:paraId="2D6D0A95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ART.7. FORŢA MAJORĂ</w:t>
      </w:r>
    </w:p>
    <w:p w14:paraId="214000A9">
      <w:pPr>
        <w:jc w:val="both"/>
        <w:rPr>
          <w:rFonts w:ascii="Arial" w:hAnsi="Arial" w:cs="Arial"/>
          <w:sz w:val="16"/>
          <w:szCs w:val="16"/>
          <w:lang w:val="ro-RO"/>
        </w:rPr>
      </w:pPr>
    </w:p>
    <w:p w14:paraId="52D6926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Nici una din părțile prezentului contract nu va fi răspunzătoare pentru neexecutarea obligației care îi incumbă în baza prezentului contract, dacă neexecutarea obligației respective a fost cauzată de un eveniment imprevizibil la data încheierii contractului și ale cărui consecințe sunt de neînlăturat de către partea care îl invocă.</w:t>
      </w:r>
    </w:p>
    <w:p w14:paraId="11AD95D3">
      <w:pPr>
        <w:jc w:val="both"/>
        <w:rPr>
          <w:rFonts w:ascii="Arial" w:hAnsi="Arial" w:cs="Arial"/>
          <w:b/>
          <w:u w:val="single"/>
          <w:lang w:val="ro-RO"/>
        </w:rPr>
      </w:pPr>
    </w:p>
    <w:p w14:paraId="47F9C7FA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ART.8. LITIGII</w:t>
      </w:r>
    </w:p>
    <w:p w14:paraId="74AA6DEE">
      <w:pPr>
        <w:jc w:val="both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14:paraId="5324B2DE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Eventualele litigii care decurg din interpretarea sau punerea în executare a prezentului contract vor fi soluționate de către părți pe cale amiabilă.</w:t>
      </w:r>
    </w:p>
    <w:p w14:paraId="4A5B6134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Daca soluționarea pe cale amiabilă nu este posibilă, litigiile vor fi deferite spre soluționare instanțelor competente.</w:t>
      </w:r>
    </w:p>
    <w:p w14:paraId="7C417EE6">
      <w:pPr>
        <w:jc w:val="both"/>
        <w:rPr>
          <w:rFonts w:ascii="Arial" w:hAnsi="Arial" w:cs="Arial"/>
          <w:lang w:val="ro-RO"/>
        </w:rPr>
      </w:pPr>
    </w:p>
    <w:p w14:paraId="5C9D2947">
      <w:pPr>
        <w:jc w:val="both"/>
        <w:rPr>
          <w:rFonts w:ascii="Arial" w:hAnsi="Arial" w:cs="Arial"/>
          <w:b/>
          <w:u w:val="single"/>
          <w:lang w:val="ro-RO"/>
        </w:rPr>
      </w:pPr>
      <w:r>
        <w:rPr>
          <w:rFonts w:ascii="Arial" w:hAnsi="Arial" w:cs="Arial"/>
          <w:b/>
          <w:u w:val="single"/>
          <w:lang w:val="ro-RO"/>
        </w:rPr>
        <w:t>ART.9. CLAUZE FINALE</w:t>
      </w:r>
    </w:p>
    <w:p w14:paraId="462110C0">
      <w:pPr>
        <w:jc w:val="both"/>
        <w:rPr>
          <w:rFonts w:ascii="Arial" w:hAnsi="Arial" w:cs="Arial"/>
          <w:b/>
          <w:sz w:val="16"/>
          <w:szCs w:val="16"/>
          <w:u w:val="single"/>
          <w:lang w:val="ro-RO"/>
        </w:rPr>
      </w:pPr>
    </w:p>
    <w:p w14:paraId="0153260A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Modificarea prezentului contract poate fi făcută numai în scris, cu acordul ambelor părți.</w:t>
      </w:r>
    </w:p>
    <w:p w14:paraId="2B931E49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Prezentul contract reprezintă voința părților, așa cum a fost ea exprimată în scris, și a intrat în vigoare azi, ______________</w:t>
      </w:r>
    </w:p>
    <w:p w14:paraId="4A63A161">
      <w:pPr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Prezentul contract a fost încheiat în 2 exemplare, câte un exemplar pentru fiecare parte, ambele având aceeași forță probantă.</w:t>
      </w:r>
    </w:p>
    <w:p w14:paraId="241295D3">
      <w:pPr>
        <w:jc w:val="both"/>
        <w:rPr>
          <w:rFonts w:ascii="Arial" w:hAnsi="Arial" w:cs="Arial"/>
          <w:lang w:val="ro-RO"/>
        </w:rPr>
      </w:pPr>
    </w:p>
    <w:p w14:paraId="6EB05EE1">
      <w:pPr>
        <w:jc w:val="both"/>
        <w:rPr>
          <w:rFonts w:ascii="Arial" w:hAnsi="Arial" w:cs="Arial"/>
          <w:lang w:val="ro-RO"/>
        </w:rPr>
      </w:pPr>
    </w:p>
    <w:p w14:paraId="10CB14BD">
      <w:pPr>
        <w:pStyle w:val="2"/>
        <w:spacing w:before="0" w:after="0" w:line="300" w:lineRule="exact"/>
        <w:rPr>
          <w:rFonts w:ascii="Arial" w:hAnsi="Arial" w:cs="Arial"/>
          <w:bCs w:val="0"/>
          <w:sz w:val="24"/>
          <w:szCs w:val="24"/>
          <w:lang w:val="ro-RO" w:eastAsia="ar-SA"/>
        </w:rPr>
      </w:pPr>
      <w:r>
        <w:rPr>
          <w:rFonts w:ascii="Arial" w:hAnsi="Arial" w:cs="Arial"/>
          <w:bCs w:val="0"/>
          <w:sz w:val="24"/>
          <w:szCs w:val="24"/>
          <w:lang w:val="ro-RO" w:eastAsia="ar-SA"/>
        </w:rPr>
        <w:t xml:space="preserve">                    BENEFICIAR</w:t>
      </w:r>
      <w:r>
        <w:rPr>
          <w:rFonts w:ascii="Arial" w:hAnsi="Arial" w:cs="Arial"/>
          <w:bCs w:val="0"/>
          <w:sz w:val="24"/>
          <w:szCs w:val="24"/>
          <w:lang w:val="ro-RO" w:eastAsia="ar-SA"/>
        </w:rPr>
        <w:tab/>
      </w:r>
      <w:r>
        <w:rPr>
          <w:rFonts w:ascii="Arial" w:hAnsi="Arial" w:cs="Arial"/>
          <w:bCs w:val="0"/>
          <w:sz w:val="24"/>
          <w:szCs w:val="24"/>
          <w:lang w:val="ro-RO" w:eastAsia="ar-SA"/>
        </w:rPr>
        <w:tab/>
      </w:r>
      <w:r>
        <w:rPr>
          <w:rFonts w:ascii="Arial" w:hAnsi="Arial" w:cs="Arial"/>
          <w:bCs w:val="0"/>
          <w:sz w:val="24"/>
          <w:szCs w:val="24"/>
          <w:lang w:val="ro-RO" w:eastAsia="ar-SA"/>
        </w:rPr>
        <w:tab/>
      </w:r>
      <w:r>
        <w:rPr>
          <w:rFonts w:ascii="Arial" w:hAnsi="Arial" w:cs="Arial"/>
          <w:bCs w:val="0"/>
          <w:sz w:val="24"/>
          <w:szCs w:val="24"/>
          <w:lang w:val="ro-RO" w:eastAsia="ar-SA"/>
        </w:rPr>
        <w:tab/>
      </w:r>
      <w:r>
        <w:rPr>
          <w:rFonts w:ascii="Arial" w:hAnsi="Arial" w:cs="Arial"/>
          <w:bCs w:val="0"/>
          <w:sz w:val="24"/>
          <w:szCs w:val="24"/>
          <w:lang w:val="ro-RO" w:eastAsia="ar-SA"/>
        </w:rPr>
        <w:tab/>
      </w:r>
      <w:r>
        <w:rPr>
          <w:rFonts w:ascii="Arial" w:hAnsi="Arial" w:cs="Arial"/>
          <w:bCs w:val="0"/>
          <w:sz w:val="24"/>
          <w:szCs w:val="24"/>
          <w:lang w:val="ro-RO" w:eastAsia="ar-SA"/>
        </w:rPr>
        <w:tab/>
      </w:r>
      <w:r>
        <w:rPr>
          <w:rFonts w:ascii="Arial" w:hAnsi="Arial" w:cs="Arial"/>
          <w:bCs w:val="0"/>
          <w:sz w:val="24"/>
          <w:szCs w:val="24"/>
          <w:lang w:val="ro-RO" w:eastAsia="ar-SA"/>
        </w:rPr>
        <w:t xml:space="preserve">                   SPONSOR</w:t>
      </w:r>
    </w:p>
    <w:p w14:paraId="0B266176">
      <w:pPr>
        <w:spacing w:line="300" w:lineRule="exact"/>
        <w:jc w:val="both"/>
        <w:rPr>
          <w:rFonts w:ascii="Arial" w:hAnsi="Arial" w:cs="Arial"/>
          <w:lang w:val="ro-RO" w:eastAsia="ro-RO"/>
        </w:rPr>
      </w:pPr>
      <w:r>
        <w:rPr>
          <w:rFonts w:ascii="Arial" w:hAnsi="Arial" w:cs="Arial"/>
          <w:b/>
          <w:lang w:val="ro-RO"/>
        </w:rPr>
        <w:t>Asociația  Club Sportiv Asociația Steluțelor</w:t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 xml:space="preserve">     </w:t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 xml:space="preserve">         </w:t>
      </w:r>
      <w:r>
        <w:rPr>
          <w:rFonts w:ascii="Arial" w:hAnsi="Arial" w:cs="Arial"/>
          <w:bCs/>
          <w:lang w:val="ro-RO"/>
        </w:rPr>
        <w:t>...........................................</w:t>
      </w:r>
      <w:r>
        <w:rPr>
          <w:rFonts w:ascii="Arial" w:hAnsi="Arial" w:cs="Arial"/>
          <w:lang w:val="ro-RO" w:eastAsia="ro-RO"/>
        </w:rPr>
        <w:t xml:space="preserve">  </w:t>
      </w:r>
    </w:p>
    <w:p w14:paraId="6CB5A0DA">
      <w:pPr>
        <w:spacing w:line="300" w:lineRule="exact"/>
        <w:jc w:val="both"/>
        <w:rPr>
          <w:rFonts w:ascii="Arial" w:hAnsi="Arial" w:cs="Arial"/>
          <w:b/>
          <w:lang w:val="ro-RO"/>
        </w:rPr>
      </w:pPr>
      <w:r>
        <w:rPr>
          <w:rFonts w:ascii="Arial" w:hAnsi="Arial" w:cs="Arial"/>
          <w:lang w:val="ro-RO" w:eastAsia="ro-RO"/>
        </w:rPr>
        <w:t xml:space="preserve">          </w:t>
      </w:r>
    </w:p>
    <w:p w14:paraId="54592FAE">
      <w:pPr>
        <w:spacing w:line="300" w:lineRule="exact"/>
        <w:jc w:val="center"/>
        <w:rPr>
          <w:rFonts w:ascii="Arial" w:hAnsi="Arial" w:cs="Arial"/>
          <w:lang w:val="ro-RO" w:eastAsia="ro-RO"/>
        </w:rPr>
      </w:pPr>
    </w:p>
    <w:p w14:paraId="1E3ED433">
      <w:pPr>
        <w:spacing w:line="360" w:lineRule="auto"/>
        <w:jc w:val="both"/>
        <w:rPr>
          <w:rFonts w:ascii="Arial" w:hAnsi="Arial" w:cs="Arial"/>
          <w:lang w:val="ro-RO" w:eastAsia="ro-RO"/>
        </w:rPr>
      </w:pPr>
      <w:r>
        <w:rPr>
          <w:rFonts w:ascii="Arial" w:hAnsi="Arial" w:cs="Arial"/>
          <w:b/>
          <w:lang w:val="ro-RO" w:eastAsia="ro-RO"/>
        </w:rPr>
        <w:t xml:space="preserve">                       Președinte,</w:t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 xml:space="preserve">                 ..............................................</w:t>
      </w:r>
    </w:p>
    <w:p w14:paraId="362153B7">
      <w:pPr>
        <w:spacing w:line="360" w:lineRule="auto"/>
        <w:ind w:left="72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 w:eastAsia="ro-RO"/>
        </w:rPr>
        <w:t xml:space="preserve">    Burcică Mihaela-Ileana</w:t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ab/>
      </w:r>
      <w:r>
        <w:rPr>
          <w:rFonts w:ascii="Arial" w:hAnsi="Arial" w:cs="Arial"/>
          <w:lang w:val="ro-RO" w:eastAsia="ro-RO"/>
        </w:rPr>
        <w:t xml:space="preserve">      </w:t>
      </w:r>
      <w:r>
        <w:rPr>
          <w:rFonts w:ascii="Arial" w:hAnsi="Arial" w:cs="Arial"/>
          <w:lang w:val="ro-RO"/>
        </w:rPr>
        <w:t>..............................................</w:t>
      </w:r>
    </w:p>
    <w:p w14:paraId="23563591">
      <w:pPr>
        <w:spacing w:line="360" w:lineRule="auto"/>
        <w:ind w:left="720" w:firstLine="720"/>
        <w:jc w:val="both"/>
        <w:rPr>
          <w:rFonts w:ascii="Arial" w:hAnsi="Arial" w:cs="Arial"/>
          <w:lang w:val="ro-RO" w:eastAsia="ro-RO"/>
        </w:rPr>
      </w:pPr>
    </w:p>
    <w:p w14:paraId="3E3D796A">
      <w:pPr>
        <w:rPr>
          <w:rFonts w:ascii="Arial" w:hAnsi="Arial" w:cs="Arial"/>
        </w:rPr>
      </w:pPr>
    </w:p>
    <w:p w14:paraId="3110B704"/>
    <w:sectPr>
      <w:footerReference r:id="rId5" w:type="default"/>
      <w:pgSz w:w="12240" w:h="15840"/>
      <w:pgMar w:top="737" w:right="737" w:bottom="737" w:left="964" w:header="720" w:footer="12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EE"/>
    <w:family w:val="roman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Thonburi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UI">
    <w:altName w:val="Helvetica Neue"/>
    <w:panose1 w:val="020B0502040204020203"/>
    <w:charset w:val="EE"/>
    <w:family w:val="swiss"/>
    <w:pitch w:val="default"/>
    <w:sig w:usb0="00000000" w:usb1="00000000" w:usb2="00000009" w:usb3="00000000" w:csb0="000001FF" w:csb1="00000000"/>
  </w:font>
  <w:font w:name="Arial">
    <w:panose1 w:val="020B0604020202090204"/>
    <w:charset w:val="EE"/>
    <w:family w:val="swiss"/>
    <w:pitch w:val="default"/>
    <w:sig w:usb0="E0000AFF" w:usb1="0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409020205090404"/>
    <w:charset w:val="EE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">
    <w:panose1 w:val="00000000000000000000"/>
    <w:charset w:val="EE"/>
    <w:family w:val="swiss"/>
    <w:pitch w:val="default"/>
    <w:sig w:usb0="E00002FF" w:usb1="5000785B" w:usb2="00000000" w:usb3="00000000" w:csb0="2000019F" w:csb1="4F01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honburi">
    <w:panose1 w:val="00000400000000000000"/>
    <w:charset w:val="00"/>
    <w:family w:val="auto"/>
    <w:pitch w:val="default"/>
    <w:sig w:usb0="01000000" w:usb1="00000000" w:usb2="00000000" w:usb3="00000000" w:csb0="20000193" w:csb1="4D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4371301"/>
      <w:docPartObj>
        <w:docPartGallery w:val="AutoText"/>
      </w:docPartObj>
    </w:sdtPr>
    <w:sdtContent>
      <w:p w14:paraId="28D5507F">
        <w:pPr>
          <w:pStyle w:val="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3617898C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12BF0"/>
    <w:multiLevelType w:val="multilevel"/>
    <w:tmpl w:val="00212BF0"/>
    <w:lvl w:ilvl="0" w:tentative="0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4307A"/>
    <w:multiLevelType w:val="multilevel"/>
    <w:tmpl w:val="7224307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3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80"/>
    <w:rsid w:val="002872DA"/>
    <w:rsid w:val="0081797F"/>
    <w:rsid w:val="008A0872"/>
    <w:rsid w:val="00C43849"/>
    <w:rsid w:val="00D567C2"/>
    <w:rsid w:val="00E066E7"/>
    <w:rsid w:val="00F60780"/>
    <w:rsid w:val="7A7BD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paragraph" w:styleId="2">
    <w:name w:val="heading 4"/>
    <w:basedOn w:val="1"/>
    <w:next w:val="1"/>
    <w:link w:val="7"/>
    <w:qFormat/>
    <w:uiPriority w:val="0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1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536"/>
        <w:tab w:val="right" w:pos="9072"/>
      </w:tabs>
    </w:pPr>
  </w:style>
  <w:style w:type="character" w:customStyle="1" w:styleId="7">
    <w:name w:val="Heading 4 Char"/>
    <w:basedOn w:val="3"/>
    <w:link w:val="2"/>
    <w:qFormat/>
    <w:uiPriority w:val="0"/>
    <w:rPr>
      <w:rFonts w:ascii="Times New Roman" w:hAnsi="Times New Roman" w:eastAsia="Times New Roman" w:cs="Times New Roman"/>
      <w:b/>
      <w:bCs/>
      <w:sz w:val="28"/>
      <w:szCs w:val="28"/>
      <w:lang w:val="en-US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Standard"/>
    <w:qFormat/>
    <w:uiPriority w:val="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eastAsia="SimSun" w:cs="Mangal"/>
      <w:kern w:val="3"/>
      <w:sz w:val="24"/>
      <w:szCs w:val="24"/>
      <w:lang w:val="en-US" w:eastAsia="zh-CN" w:bidi="hi-IN"/>
    </w:rPr>
  </w:style>
  <w:style w:type="character" w:customStyle="1" w:styleId="10">
    <w:name w:val="Footer Char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en-US" w:eastAsia="ar-SA"/>
    </w:rPr>
  </w:style>
  <w:style w:type="character" w:customStyle="1" w:styleId="11">
    <w:name w:val="Balloon Text Char"/>
    <w:basedOn w:val="3"/>
    <w:link w:val="5"/>
    <w:semiHidden/>
    <w:qFormat/>
    <w:uiPriority w:val="99"/>
    <w:rPr>
      <w:rFonts w:ascii="Segoe UI" w:hAnsi="Segoe UI" w:eastAsia="Times New Roman" w:cs="Segoe UI"/>
      <w:sz w:val="18"/>
      <w:szCs w:val="18"/>
      <w:lang w:val="en-US"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4113</Characters>
  <Lines>34</Lines>
  <Paragraphs>9</Paragraphs>
  <TotalTime>11</TotalTime>
  <ScaleCrop>false</ScaleCrop>
  <LinksUpToDate>false</LinksUpToDate>
  <CharactersWithSpaces>4812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2025-09-29T08:48:00Z</dcterms:created>
  <dc:creator>Utilizator Windows</dc:creator>
  <cp:lastModifiedBy>Costina Piperea</cp:lastModifiedBy>
  <cp:lastPrinted>2025-10-20T09:02:00Z</cp:lastPrinted>
  <dcterms:modified xsi:type="dcterms:W3CDTF">2025-11-18T09:05:40Z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E45E9EB8F7087115C41A1C69464876E2_42</vt:lpwstr>
  </property>
</Properties>
</file>